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6B" w:rsidRDefault="000D2117" w:rsidP="00A6516B">
      <w:pPr>
        <w:rPr>
          <w:color w:val="1F497D"/>
        </w:rPr>
      </w:pPr>
      <w:r>
        <w:rPr>
          <w:color w:val="1F497D"/>
        </w:rPr>
        <w:t>JUANA VALENCIANO</w:t>
      </w:r>
    </w:p>
    <w:p w:rsidR="00A6516B" w:rsidRDefault="00A6516B" w:rsidP="00A6516B">
      <w:pPr>
        <w:rPr>
          <w:color w:val="1F497D"/>
        </w:rPr>
      </w:pPr>
    </w:p>
    <w:p w:rsidR="000D2117" w:rsidRDefault="000D2117" w:rsidP="000D2117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Os adjunto mi CV, que no me da tiempo a actualizar, no obstante os informo que tras mi paso por el hospital de Getafe he sido autónoma, he tenido un comercio en Pinto de artículos de segunda mano y he realizado otras labores de voluntariado.</w:t>
      </w:r>
    </w:p>
    <w:p w:rsidR="000D2117" w:rsidRDefault="000D2117" w:rsidP="000D2117">
      <w:pPr>
        <w:pStyle w:val="NormalWeb"/>
        <w:rPr>
          <w:rFonts w:ascii="Calibri" w:hAnsi="Calibri"/>
          <w:color w:val="000000"/>
        </w:rPr>
      </w:pPr>
    </w:p>
    <w:p w:rsidR="000D2117" w:rsidRDefault="000D2117" w:rsidP="000D2117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la actualidad estoy cursando grado de derecho en la UNED</w:t>
      </w:r>
    </w:p>
    <w:p w:rsidR="000D2117" w:rsidRDefault="00263BE6" w:rsidP="000D2117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25" style="width:416.7pt;height:1.5pt" o:hrpct="980" o:hralign="center" o:hrstd="t" o:hr="t" fillcolor="#a0a0a0" stroked="f"/>
        </w:pict>
      </w:r>
    </w:p>
    <w:p w:rsidR="000D2117" w:rsidRDefault="000D2117" w:rsidP="000D2117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0D2117" w:rsidRDefault="000D2117" w:rsidP="000D2117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7"/>
          <w:szCs w:val="27"/>
        </w:rPr>
        <w:t>Reseña personal</w:t>
      </w:r>
    </w:p>
    <w:p w:rsidR="000D2117" w:rsidRDefault="000D2117" w:rsidP="000D2117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Nací en Pinto el 17-04-1965 y siempre he vivido en Pinto, en la calle Santo Domingo de Silos.</w:t>
      </w:r>
    </w:p>
    <w:p w:rsidR="000D2117" w:rsidRDefault="000D2117" w:rsidP="000D2117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He formado parte del tejido asociativo de Pinto prácticamente siempre</w:t>
      </w:r>
    </w:p>
    <w:p w:rsidR="000D2117" w:rsidRDefault="000D2117" w:rsidP="000D2117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 xml:space="preserve">Casada con una hija. </w:t>
      </w:r>
    </w:p>
    <w:p w:rsidR="000D2117" w:rsidRDefault="000D2117" w:rsidP="000D2117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De familia numerosa, 6 de los 7 hermanos que somos todos en Pinto.</w:t>
      </w:r>
    </w:p>
    <w:p w:rsidR="00375105" w:rsidRDefault="00375105" w:rsidP="000D2117">
      <w:pPr>
        <w:shd w:val="clear" w:color="auto" w:fill="FFFFFF"/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26"/>
          <w:szCs w:val="26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INFORMACION PERSONAL </w:t>
      </w:r>
      <w:r>
        <w:rPr>
          <w:rFonts w:ascii="ArialMT" w:hAnsi="ArialMT" w:cs="ArialMT"/>
          <w:color w:val="3F3A38"/>
          <w:sz w:val="26"/>
          <w:szCs w:val="26"/>
        </w:rPr>
        <w:t>Juana Valenciano Parra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C/Poeta Villaespesa, 6, 1ºA, 28320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916922915 601037377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juanavalenciano@hotmail.com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Pr="00263BE6" w:rsidRDefault="00324B72" w:rsidP="00324B72">
      <w:pPr>
        <w:autoSpaceDE w:val="0"/>
        <w:autoSpaceDN w:val="0"/>
        <w:adjustRightInd w:val="0"/>
        <w:rPr>
          <w:rFonts w:ascii="ArialMT" w:hAnsi="ArialMT" w:cs="ArialMT"/>
          <w:b/>
          <w:color w:val="0E4195"/>
          <w:sz w:val="18"/>
          <w:szCs w:val="18"/>
        </w:rPr>
      </w:pPr>
      <w:r w:rsidRPr="00263BE6">
        <w:rPr>
          <w:rFonts w:ascii="ArialMT" w:hAnsi="ArialMT" w:cs="ArialMT"/>
          <w:b/>
          <w:color w:val="0E4195"/>
          <w:sz w:val="18"/>
          <w:szCs w:val="18"/>
        </w:rPr>
        <w:t>EXPERIENCIA PROFESIONAL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01 de enero 2009 - 31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diciembre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2012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Coordinadora socio-sanitaria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Hospital Universitario de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Getafe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Atención al paciente, gestión de historias clínicas, toma de datos y posteriores estudios de resultados,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gestión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de urgencias e incidencias.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01 de junio 2007 - 31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diciembre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2008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Concejal delegado de Igualdad y Servicios Sociales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Ayuntamiento de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Pinto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Gestión integral de los servicios sociales al municipio, mayores, infancia, discapacitados y mujer.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Puesta en marcha del punto de encuentro municipal, puesta en marcha de la casa de la mujer...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17 de octubre 2005 - 31 de enero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2007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Comercial de prensa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E.T.Estudios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Técnicos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Negociación de cuentas de publicidad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13 de mayo 2002 - 12 de octubre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2005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Gerente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Ibertrans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Transportes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Cobros y pagos, gestión de clientes y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proveedores.Negociació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de cuentas de clientes, facturación,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nóminas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....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11 de febrero 1998 - 12 de mayo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2002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Comercial de seguros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Santa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Lucía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Venta de seguros por teléfono. Premio a la mayor venta de seguros del hogar en la convención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Toledo de 2002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01 de agosto 2002 - 10 de febrero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1998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Directora de cuentas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Pedrazzoli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y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Milani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. </w:t>
      </w:r>
      <w:proofErr w:type="spellStart"/>
      <w:proofErr w:type="gramStart"/>
      <w:r>
        <w:rPr>
          <w:rFonts w:ascii="ArialMT" w:hAnsi="ArialMT" w:cs="ArialMT"/>
          <w:color w:val="3F3A38"/>
          <w:sz w:val="18"/>
          <w:szCs w:val="18"/>
        </w:rPr>
        <w:t>Europrogram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Negociación de cuentas de publicidad, seguimiento en las televisiones (T5 y Antena3), preparación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lastRenderedPageBreak/>
        <w:t>de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equipos de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telemarketing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para venta por teléfono y mantenimiento de equipos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17 de abril 1989 - 20 de mayo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1993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Coordinadora de ocio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Cordinadora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Estatal de Minusválidos Físicos (COCEMFE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)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Organización de viajes en silla de ruedas a París, responsable de liga de baloncesto en silla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ruedas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, gestión de los medios y realización de clasificaciones. Atención al usuario en residencia no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asistida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05 de mayo 2012 - 05 de mayo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2012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Profesora en curso de obesidad para médicos nutricionistas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Universidad Europea de 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>Madrid ,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El comportamiento del paciente obeso y cirugía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bariátrica</w:t>
      </w:r>
      <w:proofErr w:type="spellEnd"/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Pr="00263BE6" w:rsidRDefault="00324B72" w:rsidP="00324B72">
      <w:pPr>
        <w:autoSpaceDE w:val="0"/>
        <w:autoSpaceDN w:val="0"/>
        <w:adjustRightInd w:val="0"/>
        <w:rPr>
          <w:rFonts w:ascii="ArialMT" w:hAnsi="ArialMT" w:cs="ArialMT"/>
          <w:b/>
          <w:color w:val="0E4195"/>
          <w:sz w:val="18"/>
          <w:szCs w:val="18"/>
        </w:rPr>
      </w:pPr>
      <w:r w:rsidRPr="00263BE6">
        <w:rPr>
          <w:rFonts w:ascii="ArialMT" w:hAnsi="ArialMT" w:cs="ArialMT"/>
          <w:b/>
          <w:color w:val="0E4195"/>
          <w:sz w:val="18"/>
          <w:szCs w:val="18"/>
        </w:rPr>
        <w:t>EDUCACIÓN Y FORMACIÓN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bookmarkStart w:id="0" w:name="_GoBack"/>
      <w:r>
        <w:rPr>
          <w:rFonts w:ascii="ArialMT" w:hAnsi="ArialMT" w:cs="ArialMT"/>
          <w:color w:val="0E4195"/>
          <w:sz w:val="18"/>
          <w:szCs w:val="18"/>
        </w:rPr>
        <w:t>01 de septiembre 1989 - 30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junio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1993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 xml:space="preserve">Bachiller y </w:t>
      </w:r>
      <w:proofErr w:type="spellStart"/>
      <w:r>
        <w:rPr>
          <w:rFonts w:ascii="ArialMT" w:hAnsi="ArialMT" w:cs="ArialMT"/>
          <w:color w:val="0E4195"/>
        </w:rPr>
        <w:t>Cou</w:t>
      </w:r>
      <w:proofErr w:type="spellEnd"/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I.B. Cervantes, Madrid (España)</w:t>
      </w:r>
      <w:bookmarkEnd w:id="0"/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08 de junio 1992 - 18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noviembre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1992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Aplicaciones Informáticas de gestión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Cenec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>-Embajadores,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Acces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(dominio del programa)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Excell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>, Word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11 de junio 1998 - 02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diciembre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1998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Gerente Pyme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Ayuntamiento de Parla,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Constitución empresa, Recursos humanos, contabilidad, sistema fiscal, producción, gestión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comercial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, administración del personal.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03 de abril 2006 - 10 de mayo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2006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Prevención de riesgos nivel básico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Comunidad de Madrid,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Introduccón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>, legislación, derechos, obligaciones, responsabilidades e infracciones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14 de junio 2006 - 14 de junio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2006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Formación para comerciales de prensa profesional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asociación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de prensa profesional,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Negociación de cuentas de publicidad en prensa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07 de julio 2008 - 11 de julio 2008 </w:t>
      </w:r>
      <w:r>
        <w:rPr>
          <w:rFonts w:ascii="ArialMT" w:hAnsi="ArialMT" w:cs="ArialMT"/>
          <w:color w:val="0E4195"/>
        </w:rPr>
        <w:t>Género y discapacidad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Universidad Autónoma de Madrid, Madrid (España)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07 de abril 2011 - 07 de abril 2011 </w:t>
      </w:r>
      <w:r>
        <w:rPr>
          <w:rFonts w:ascii="ArialMT" w:hAnsi="ArialMT" w:cs="ArialMT"/>
          <w:color w:val="0E4195"/>
        </w:rPr>
        <w:t>V jornada en salud de la mujer para profesionales sanitarios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Hospital Universitario de Getafe,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Obstetricia, Ginecología, IVE...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09 de noviembre 2011 - 11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noviembre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2011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 xml:space="preserve">Ponencia y asistencia </w:t>
      </w:r>
      <w:proofErr w:type="spellStart"/>
      <w:r>
        <w:rPr>
          <w:rFonts w:ascii="ArialMT" w:hAnsi="ArialMT" w:cs="ArialMT"/>
          <w:color w:val="0E4195"/>
        </w:rPr>
        <w:t>Reunion</w:t>
      </w:r>
      <w:proofErr w:type="spellEnd"/>
      <w:r>
        <w:rPr>
          <w:rFonts w:ascii="ArialMT" w:hAnsi="ArialMT" w:cs="ArialMT"/>
          <w:color w:val="0E4195"/>
        </w:rPr>
        <w:t xml:space="preserve"> nacional de </w:t>
      </w:r>
      <w:proofErr w:type="spellStart"/>
      <w:r>
        <w:rPr>
          <w:rFonts w:ascii="ArialMT" w:hAnsi="ArialMT" w:cs="ArialMT"/>
          <w:color w:val="0E4195"/>
        </w:rPr>
        <w:t>cirugia</w:t>
      </w:r>
      <w:proofErr w:type="spellEnd"/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Cirugia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de la obesidad, Pamplona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Atención al paciente obeso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26 de mayo 2010 - 28 de mayo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2010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lastRenderedPageBreak/>
        <w:t>Encuentro socio-sanitario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Hospital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Ramon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y Cajal,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atención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al paciente y conexión hospitales-servicios sociales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12 de marzo 2009 - 13 de marzo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2009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proofErr w:type="spellStart"/>
      <w:r>
        <w:rPr>
          <w:rFonts w:ascii="ArialMT" w:hAnsi="ArialMT" w:cs="ArialMT"/>
          <w:color w:val="0E4195"/>
        </w:rPr>
        <w:t>Cirugia</w:t>
      </w:r>
      <w:proofErr w:type="spellEnd"/>
      <w:r>
        <w:rPr>
          <w:rFonts w:ascii="ArialMT" w:hAnsi="ArialMT" w:cs="ArialMT"/>
          <w:color w:val="0E4195"/>
        </w:rPr>
        <w:t xml:space="preserve"> </w:t>
      </w:r>
      <w:proofErr w:type="spellStart"/>
      <w:r>
        <w:rPr>
          <w:rFonts w:ascii="ArialMT" w:hAnsi="ArialMT" w:cs="ArialMT"/>
          <w:color w:val="0E4195"/>
        </w:rPr>
        <w:t>Bariatrica</w:t>
      </w:r>
      <w:proofErr w:type="spellEnd"/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Hospital Universitario de Getafe, Madrid (España)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Actualización de técnicas en cirugía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bariátrica</w:t>
      </w:r>
      <w:proofErr w:type="spellEnd"/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30 de noviembre 2009 - 01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diciembre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2009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Atención a personas con discapacidad intelectual y trastornos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</w:rPr>
      </w:pPr>
      <w:proofErr w:type="gramStart"/>
      <w:r>
        <w:rPr>
          <w:rFonts w:ascii="ArialMT" w:hAnsi="ArialMT" w:cs="ArialMT"/>
          <w:color w:val="0E4195"/>
        </w:rPr>
        <w:t>conducta</w:t>
      </w:r>
      <w:proofErr w:type="gramEnd"/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asociación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Paz y Bien, Sevilla (España)</w:t>
      </w:r>
    </w:p>
    <w:p w:rsidR="00263BE6" w:rsidRDefault="00263BE6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</w:p>
    <w:p w:rsidR="00324B72" w:rsidRPr="00263BE6" w:rsidRDefault="00324B72" w:rsidP="00324B72">
      <w:pPr>
        <w:autoSpaceDE w:val="0"/>
        <w:autoSpaceDN w:val="0"/>
        <w:adjustRightInd w:val="0"/>
        <w:rPr>
          <w:rFonts w:ascii="ArialMT" w:hAnsi="ArialMT" w:cs="ArialMT"/>
          <w:b/>
          <w:color w:val="0E4195"/>
          <w:sz w:val="18"/>
          <w:szCs w:val="18"/>
        </w:rPr>
      </w:pPr>
      <w:r w:rsidRPr="00263BE6">
        <w:rPr>
          <w:rFonts w:ascii="ArialMT" w:hAnsi="ArialMT" w:cs="ArialMT"/>
          <w:b/>
          <w:color w:val="0E4195"/>
          <w:sz w:val="18"/>
          <w:szCs w:val="18"/>
        </w:rPr>
        <w:t>COMPETENCIAS</w:t>
      </w:r>
    </w:p>
    <w:p w:rsidR="00324B72" w:rsidRPr="00263BE6" w:rsidRDefault="00324B72" w:rsidP="00324B72">
      <w:pPr>
        <w:autoSpaceDE w:val="0"/>
        <w:autoSpaceDN w:val="0"/>
        <w:adjustRightInd w:val="0"/>
        <w:rPr>
          <w:rFonts w:ascii="ArialMT" w:hAnsi="ArialMT" w:cs="ArialMT"/>
          <w:b/>
          <w:color w:val="0E4195"/>
          <w:sz w:val="18"/>
          <w:szCs w:val="18"/>
        </w:rPr>
      </w:pPr>
      <w:r w:rsidRPr="00263BE6">
        <w:rPr>
          <w:rFonts w:ascii="ArialMT" w:hAnsi="ArialMT" w:cs="ArialMT"/>
          <w:b/>
          <w:color w:val="0E4195"/>
          <w:sz w:val="18"/>
          <w:szCs w:val="18"/>
        </w:rPr>
        <w:t>PERSONALES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Lengua materna </w:t>
      </w:r>
      <w:r>
        <w:rPr>
          <w:rFonts w:ascii="ArialMT" w:hAnsi="ArialMT" w:cs="ArialMT"/>
          <w:color w:val="3F3A38"/>
          <w:sz w:val="18"/>
          <w:szCs w:val="18"/>
        </w:rPr>
        <w:t>español / castellano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4"/>
          <w:szCs w:val="14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Otros idiomas </w:t>
      </w:r>
      <w:r>
        <w:rPr>
          <w:rFonts w:ascii="ArialMT" w:hAnsi="ArialMT" w:cs="ArialMT"/>
          <w:color w:val="0E4195"/>
          <w:sz w:val="14"/>
          <w:szCs w:val="14"/>
        </w:rPr>
        <w:t>COMPRENDER HABLAR EXPRESIÓN ESCRITA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Comprensión auditiva Comprensión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6"/>
          <w:szCs w:val="16"/>
        </w:rPr>
      </w:pPr>
      <w:proofErr w:type="gramStart"/>
      <w:r>
        <w:rPr>
          <w:rFonts w:ascii="ArialMT" w:hAnsi="ArialMT" w:cs="ArialMT"/>
          <w:color w:val="0E4195"/>
          <w:sz w:val="16"/>
          <w:szCs w:val="16"/>
        </w:rPr>
        <w:t>lectura</w:t>
      </w:r>
      <w:proofErr w:type="gramEnd"/>
      <w:r>
        <w:rPr>
          <w:rFonts w:ascii="ArialMT" w:hAnsi="ArialMT" w:cs="ArialMT"/>
          <w:color w:val="0E4195"/>
          <w:sz w:val="16"/>
          <w:szCs w:val="16"/>
        </w:rPr>
        <w:t xml:space="preserve"> Interacción oral Expresión oral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francés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A2 B2 A2 B1 A2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5"/>
          <w:szCs w:val="15"/>
        </w:rPr>
      </w:pPr>
      <w:r>
        <w:rPr>
          <w:rFonts w:ascii="ArialMT" w:hAnsi="ArialMT" w:cs="ArialMT"/>
          <w:color w:val="0E4195"/>
          <w:sz w:val="15"/>
          <w:szCs w:val="15"/>
        </w:rPr>
        <w:t>Nivel: A1/2: usuario básico - B1/2: usuario independiente - C1/2: usuario competente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00081"/>
          <w:sz w:val="15"/>
          <w:szCs w:val="15"/>
        </w:rPr>
      </w:pPr>
      <w:r>
        <w:rPr>
          <w:rFonts w:ascii="ArialMT" w:hAnsi="ArialMT" w:cs="ArialMT"/>
          <w:color w:val="000081"/>
          <w:sz w:val="15"/>
          <w:szCs w:val="15"/>
        </w:rPr>
        <w:t xml:space="preserve">Marco común </w:t>
      </w:r>
      <w:proofErr w:type="gramStart"/>
      <w:r>
        <w:rPr>
          <w:rFonts w:ascii="ArialMT" w:hAnsi="ArialMT" w:cs="ArialMT"/>
          <w:color w:val="000081"/>
          <w:sz w:val="15"/>
          <w:szCs w:val="15"/>
        </w:rPr>
        <w:t>Europeo</w:t>
      </w:r>
      <w:proofErr w:type="gramEnd"/>
      <w:r>
        <w:rPr>
          <w:rFonts w:ascii="ArialMT" w:hAnsi="ArialMT" w:cs="ArialMT"/>
          <w:color w:val="000081"/>
          <w:sz w:val="15"/>
          <w:szCs w:val="15"/>
        </w:rPr>
        <w:t xml:space="preserve"> de referencia para las lenguas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Competencias comunicativas </w:t>
      </w:r>
      <w:r>
        <w:rPr>
          <w:rFonts w:ascii="ArialMT" w:hAnsi="ArialMT" w:cs="ArialMT"/>
          <w:color w:val="3F3A38"/>
          <w:sz w:val="18"/>
          <w:szCs w:val="18"/>
        </w:rPr>
        <w:t>Soy buena comunicadora, por mi experiencia como formadora y negociadora de cuentas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Competencias de organización/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gestión</w:t>
      </w:r>
      <w:proofErr w:type="gramEnd"/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He llevado grupos de más de 50 personas y he organizado transportistas (más de 200) para obras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públicas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. En el último trabajo, gestión de las listas de espera, atención al paciente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y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información de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intervención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.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Competencias relacionadas con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0E4195"/>
          <w:sz w:val="18"/>
          <w:szCs w:val="18"/>
        </w:rPr>
      </w:pPr>
      <w:proofErr w:type="gramStart"/>
      <w:r>
        <w:rPr>
          <w:rFonts w:ascii="ArialMT" w:hAnsi="ArialMT" w:cs="ArialMT"/>
          <w:color w:val="0E4195"/>
          <w:sz w:val="18"/>
          <w:szCs w:val="18"/>
        </w:rPr>
        <w:t>el</w:t>
      </w:r>
      <w:proofErr w:type="gramEnd"/>
      <w:r>
        <w:rPr>
          <w:rFonts w:ascii="ArialMT" w:hAnsi="ArialMT" w:cs="ArialMT"/>
          <w:color w:val="0E4195"/>
          <w:sz w:val="18"/>
          <w:szCs w:val="18"/>
        </w:rPr>
        <w:t xml:space="preserve"> entorno laboral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Formación para venta de comerciales (más de 50). Coordinación entre profesionales de sanidad para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una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 xml:space="preserve"> mejor atención al paciente, optimización de los recursos para mayor aprovechamiento de los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proofErr w:type="gramStart"/>
      <w:r>
        <w:rPr>
          <w:rFonts w:ascii="ArialMT" w:hAnsi="ArialMT" w:cs="ArialMT"/>
          <w:color w:val="3F3A38"/>
          <w:sz w:val="18"/>
          <w:szCs w:val="18"/>
        </w:rPr>
        <w:t>mismos</w:t>
      </w:r>
      <w:proofErr w:type="gramEnd"/>
      <w:r>
        <w:rPr>
          <w:rFonts w:ascii="ArialMT" w:hAnsi="ArialMT" w:cs="ArialMT"/>
          <w:color w:val="3F3A38"/>
          <w:sz w:val="18"/>
          <w:szCs w:val="18"/>
        </w:rPr>
        <w:t>.</w:t>
      </w:r>
    </w:p>
    <w:p w:rsidR="00324B72" w:rsidRDefault="00324B72" w:rsidP="00324B72">
      <w:pPr>
        <w:autoSpaceDE w:val="0"/>
        <w:autoSpaceDN w:val="0"/>
        <w:adjustRightInd w:val="0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Competencias informáticas </w:t>
      </w:r>
      <w:r>
        <w:rPr>
          <w:rFonts w:ascii="ArialMT" w:hAnsi="ArialMT" w:cs="ArialMT"/>
          <w:color w:val="3F3A38"/>
          <w:sz w:val="18"/>
          <w:szCs w:val="18"/>
        </w:rPr>
        <w:t xml:space="preserve">Dominio del programa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Acces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. Conocimientos avanzados de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Excell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y Word</w:t>
      </w:r>
    </w:p>
    <w:p w:rsidR="00324B72" w:rsidRDefault="00324B72" w:rsidP="00324B72">
      <w:pPr>
        <w:shd w:val="clear" w:color="auto" w:fill="FFFFFF"/>
      </w:pPr>
      <w:r>
        <w:rPr>
          <w:rFonts w:ascii="ArialMT" w:hAnsi="ArialMT" w:cs="ArialMT"/>
          <w:color w:val="1594CC"/>
          <w:sz w:val="14"/>
          <w:szCs w:val="14"/>
        </w:rPr>
        <w:t>©</w:t>
      </w:r>
    </w:p>
    <w:sectPr w:rsidR="00324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6B"/>
    <w:rsid w:val="000D2117"/>
    <w:rsid w:val="00263BE6"/>
    <w:rsid w:val="00324B72"/>
    <w:rsid w:val="00375105"/>
    <w:rsid w:val="00A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6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117"/>
    <w:rPr>
      <w:rFonts w:ascii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6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117"/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Escorza</dc:creator>
  <cp:lastModifiedBy>Nieves Escorza</cp:lastModifiedBy>
  <cp:revision>4</cp:revision>
  <dcterms:created xsi:type="dcterms:W3CDTF">2017-05-23T10:07:00Z</dcterms:created>
  <dcterms:modified xsi:type="dcterms:W3CDTF">2017-12-11T12:19:00Z</dcterms:modified>
</cp:coreProperties>
</file>